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53" w:rsidRDefault="005D5653" w:rsidP="005D5653">
      <w:r>
        <w:t>Scott Davenport</w:t>
      </w:r>
    </w:p>
    <w:p w:rsidR="005D5653" w:rsidRDefault="005D5653" w:rsidP="005D5653">
      <w:r>
        <w:t>Debate paper 1 – Is increasing profits the only social responsibility of business?</w:t>
      </w:r>
    </w:p>
    <w:p w:rsidR="005D5653" w:rsidRDefault="00155770" w:rsidP="005D5653">
      <w:r>
        <w:t>10/20</w:t>
      </w:r>
      <w:r w:rsidR="00FA6EBC">
        <w:t>/2014, word count 1208</w:t>
      </w:r>
      <w:bookmarkStart w:id="0" w:name="_GoBack"/>
      <w:bookmarkEnd w:id="0"/>
    </w:p>
    <w:p w:rsidR="00301F2A" w:rsidRDefault="00301F2A"/>
    <w:p w:rsidR="005D5653" w:rsidRDefault="005D5653" w:rsidP="005D5653">
      <w:pPr>
        <w:spacing w:line="480" w:lineRule="auto"/>
      </w:pPr>
      <w:r>
        <w:tab/>
      </w:r>
      <w:r w:rsidR="00194555">
        <w:t xml:space="preserve">The question of whether business has a social responsibility beyond maximizing corporate profits is not a new issue.  This debate has been at the core of free enterprise </w:t>
      </w:r>
      <w:r w:rsidR="00B61BEA">
        <w:t>since society became conscience of the impacts of</w:t>
      </w:r>
      <w:r w:rsidR="006544AF">
        <w:t xml:space="preserve"> industry on</w:t>
      </w:r>
      <w:r w:rsidR="00B61BEA">
        <w:t xml:space="preserve"> social order</w:t>
      </w:r>
      <w:r w:rsidR="006544AF">
        <w:t xml:space="preserve"> and the environment</w:t>
      </w:r>
      <w:r w:rsidR="00B61BEA">
        <w:t xml:space="preserve">.  </w:t>
      </w:r>
      <w:r w:rsidR="006544AF">
        <w:t xml:space="preserve">Though corporate executives have to make decisions in the interest of the company shareholder, the consequences of these decisions echo well beyond the fiscal standing of the company.  Issues such as industrial pollution, currency inflation, manufacture outsourcing, </w:t>
      </w:r>
      <w:r w:rsidR="00AE29E9">
        <w:t xml:space="preserve">and employee wages historically have been viewed by corporate executives as tangential effects of the company doing business.  </w:t>
      </w:r>
      <w:r w:rsidR="0006422E">
        <w:t xml:space="preserve">However, in the global landscape are the company shareholders the only stakeholders to be considered?  Surely people would be justified when suggesting that </w:t>
      </w:r>
      <w:r w:rsidR="00554AFD">
        <w:t>the scope of the stakeholders should be widened to at least include local residents affected by industrial pollution, company employees who lose their job due to outsourcing, even consumers who will feel the effect of inflation.</w:t>
      </w:r>
    </w:p>
    <w:p w:rsidR="00554AFD" w:rsidRDefault="00554AFD" w:rsidP="005D5653">
      <w:pPr>
        <w:spacing w:line="480" w:lineRule="auto"/>
      </w:pPr>
      <w:r>
        <w:tab/>
      </w:r>
      <w:r w:rsidR="004E097C">
        <w:t xml:space="preserve">Milton Friedman, the classic champion of corporate executes having responsibility to nothing beyond generating profits for the shareholder outlines his opinion in an article in </w:t>
      </w:r>
      <w:r w:rsidR="004E097C">
        <w:rPr>
          <w:i/>
        </w:rPr>
        <w:t>The New York Times Magazine</w:t>
      </w:r>
      <w:r w:rsidR="004E097C">
        <w:t xml:space="preserve"> titled “The Social Responsibility of Business is to Increase its Profits.”  Friedman argues that executives are compelled to increase profits for company shareholders or they will be replaced by people who will.  Friedman asserts that if the shareholders wish to make social contributions with their share of the profits that is their prerogative, that if corporate executives to take it upon themselves to spend company funds in the pursuit of social contribution it would embody to socialist ideals.  In the article Milton Friedman compares the concept of executives scrupulously directing company funds toward social issues to “taxation without representation” which he suggests would have shareholders in </w:t>
      </w:r>
      <w:r w:rsidR="004E097C">
        <w:lastRenderedPageBreak/>
        <w:t xml:space="preserve">revolt.  By utilizing company funds for social contributions, corporate executives would on one hand be levying taxes on the shareholders and on the other hand deciding how to spend that tax revenue which Friedman asserts is pure socialism. </w:t>
      </w:r>
    </w:p>
    <w:p w:rsidR="004E097C" w:rsidRDefault="004E097C" w:rsidP="005D5653">
      <w:pPr>
        <w:spacing w:line="480" w:lineRule="auto"/>
      </w:pPr>
      <w:r>
        <w:tab/>
        <w:t xml:space="preserve">While Milton Friedman makes some good points in his article, he fails to discuss the differences between what he calls social contributions and business ethics.  Friedman plainly asserts that the mandate of corporate executives is to maximize profits within legal limits, though he does not discuss the ethics of ignoring the social and environmental impacts causes by this maximization.  Also, Friedman noticeably avoids the discussion of the historical precedent of corporations overstepping legal bounds in the interests of profit.  Friedman does express an opinion of regulatory actions of government on corporate activities; it is asserted that government regulation acts only to hinder free enterprise and is a bane on the free market economy.  </w:t>
      </w:r>
    </w:p>
    <w:p w:rsidR="004E097C" w:rsidRDefault="004E097C" w:rsidP="005D5653">
      <w:pPr>
        <w:spacing w:line="480" w:lineRule="auto"/>
      </w:pPr>
      <w:r>
        <w:tab/>
      </w:r>
      <w:r w:rsidR="000A7839">
        <w:t xml:space="preserve">Joe DesJardins argues in an article in </w:t>
      </w:r>
      <w:r w:rsidR="000A7839">
        <w:rPr>
          <w:i/>
        </w:rPr>
        <w:t>Business &amp; Professional Ethics Journal</w:t>
      </w:r>
      <w:r w:rsidR="000A7839">
        <w:t xml:space="preserve"> titled “Business and Environmental Sustainability” that if corporations want to continue to maximize profits they must find a balance between profits and sustainability.  DesJardins asserts that for corporations to continue to increase profits long into the future they must start to utilize sustainable practices.  If the corporate executives continue to ignore the impact that their profit maximizing has on the global biosphere there will be diminished resources in the future to be used yield their profits.  DesJardins goes beyond the point of lessening resources to illustrate the obvious point that if corporate enterprise continues to damage the biosphere that the width of profit margins will be less important than having a livable environment to in which to spend the profits.  </w:t>
      </w:r>
    </w:p>
    <w:p w:rsidR="00ED2AC0" w:rsidRDefault="00586D2B" w:rsidP="005D5653">
      <w:pPr>
        <w:spacing w:line="480" w:lineRule="auto"/>
      </w:pPr>
      <w:r>
        <w:tab/>
        <w:t xml:space="preserve">While </w:t>
      </w:r>
      <w:r w:rsidR="00155770">
        <w:t>Desjardins’</w:t>
      </w:r>
      <w:r w:rsidR="00AB5911">
        <w:t xml:space="preserve"> article examines some</w:t>
      </w:r>
      <w:r>
        <w:t xml:space="preserve"> reasons why corporations should strive toward sustainable business practices including foresight of potential future legal liabilities, there is an evident lack of discussion of the legal liability a corporate executive has in producing company profits.  Should </w:t>
      </w:r>
      <w:r w:rsidR="00AB5911">
        <w:t xml:space="preserve">a </w:t>
      </w:r>
      <w:r w:rsidR="00AB5911">
        <w:lastRenderedPageBreak/>
        <w:t>corporative executive</w:t>
      </w:r>
      <w:r>
        <w:t xml:space="preserve"> make choices in the interest of sustainability that fail to yield profits rather than making profitable choices that are less sustainable it would open the executive to personal civil liability.  The fact is that corporate executives are legally compelled to produce profits for the company shareholders.  </w:t>
      </w:r>
      <w:r w:rsidR="00AB5911">
        <w:t xml:space="preserve">Company shareholders can bring civil suit against executives that intentionally make unprofitable decisions.  Beyond </w:t>
      </w:r>
      <w:r w:rsidR="00ED2AC0">
        <w:t>the possible civil liabilities, if a company posts losses long enough regardless of the reasons shareholder will certainly begin to look to bring in new executives to right the fiscal ship.</w:t>
      </w:r>
    </w:p>
    <w:p w:rsidR="00586D2B" w:rsidRDefault="00ED2AC0" w:rsidP="005D5653">
      <w:pPr>
        <w:spacing w:line="480" w:lineRule="auto"/>
      </w:pPr>
      <w:r>
        <w:tab/>
      </w:r>
      <w:r w:rsidR="00155770">
        <w:t xml:space="preserve">Betsy Atkins argues a more modest approach in an article titled “Is Corporate Social Responsibility Responsible?” appearing in </w:t>
      </w:r>
      <w:r w:rsidR="00155770">
        <w:rPr>
          <w:i/>
        </w:rPr>
        <w:t>Forbes.</w:t>
      </w:r>
      <w:r w:rsidR="00155770">
        <w:t xml:space="preserve">  Atkins asserts that corporate social responsibility is more about what company do not do as opposed to any actions that could been done instead.  Atkins claims that conducting business in an ethical and responsible manner is the limit to a corporation’s social responsibility.  If a corporation produces a meaningful quality product which is reasonably priced and produced in the absence of exploitive outsourcing and environmental pollution then the company has fulfilled its social responsibilities.  Atkins suggests however that it is socially irresponsible for a company like Apple to spend an extra 100 million dollars to build a green corporate campus.  To provide those funds as profits to the shareholders would be more socially responsible because the shareholders can then use those funds at their discretion.</w:t>
      </w:r>
    </w:p>
    <w:p w:rsidR="00155770" w:rsidRDefault="00155770" w:rsidP="005D5653">
      <w:pPr>
        <w:spacing w:line="480" w:lineRule="auto"/>
      </w:pPr>
      <w:r>
        <w:tab/>
        <w:t xml:space="preserve">Betsy Atkins makes some noteworthy points in the article in terms of corporations conducting business ethically in terms of outsourcing manufacturing and environmental pollution.  However, to suggest that it is more socially responsible to a corporation to report greater profits rather than building a green corporate campus seems slightly selfish.  To assume that by instead reporting the greater profits to the shareholders that they will use the funds for social contributions also seems a bit of a stretch.  It seems much more likely that while the shareholder would surely spend some of these profits in the </w:t>
      </w:r>
      <w:r>
        <w:lastRenderedPageBreak/>
        <w:t>economy generating some economic benefits but the majority would likely by invested to yield yet more profit for the individual shareholders.  Atkins also asserts that corporations cloaking themselves in green wash marketing in name only are more socially responsible than corporations actually practicing green product manufacturing.</w:t>
      </w:r>
    </w:p>
    <w:p w:rsidR="00155770" w:rsidRDefault="00155770" w:rsidP="005D5653">
      <w:pPr>
        <w:spacing w:line="480" w:lineRule="auto"/>
      </w:pPr>
      <w:r>
        <w:tab/>
      </w:r>
      <w:r w:rsidR="00052B7E">
        <w:t xml:space="preserve">I feel that corporations should make attempts to practice sustainable manufacturing when possible.  More importantly I feel more manufacturing should be done domestically.  Given environmental regulations on manufacturing in the United States, companies manufacturing here would have to be more environmentally conscience in terms of manufacturing.  Also domestic manufacturing would obviously go much farther to support our economy, both on local levels and at the national level.  For corporations like Apple and Nike to outsource the manufacturing of their products to countries like china and numerous underdeveloped countries is extremely socially irresponsible in so many ways.  Beyond the obvious environmental pollution and labor exploitation the outsourcing of manufacturing also is a leading cause of financial inequity here in America.  These corporate executive and shareholder maximize their profits without providing economic security to middle class Americans allowing the American workforce to manufacture their products.  In my opinion it is a significant social responsibility of American corporations to continue to feed economic stimulus into the American economy.  As important as some of the other issues are in terms of social responsibility, providing the American middle class workforce with quality jobs is a significant social responsibility. </w:t>
      </w:r>
    </w:p>
    <w:p w:rsidR="00935FAB" w:rsidRDefault="00935FAB" w:rsidP="005D5653">
      <w:pPr>
        <w:spacing w:line="480" w:lineRule="auto"/>
      </w:pPr>
    </w:p>
    <w:p w:rsidR="00935FAB" w:rsidRDefault="00935FAB" w:rsidP="005D5653">
      <w:pPr>
        <w:spacing w:line="480" w:lineRule="auto"/>
      </w:pPr>
    </w:p>
    <w:p w:rsidR="00935FAB" w:rsidRDefault="00935FAB" w:rsidP="005D5653">
      <w:pPr>
        <w:spacing w:line="480" w:lineRule="auto"/>
      </w:pPr>
    </w:p>
    <w:p w:rsidR="00935FAB" w:rsidRDefault="00935FAB" w:rsidP="005D5653">
      <w:pPr>
        <w:spacing w:line="480" w:lineRule="auto"/>
      </w:pPr>
    </w:p>
    <w:p w:rsidR="00935FAB" w:rsidRDefault="00935FAB" w:rsidP="005D5653">
      <w:pPr>
        <w:spacing w:line="480" w:lineRule="auto"/>
      </w:pPr>
      <w:r>
        <w:lastRenderedPageBreak/>
        <w:t xml:space="preserve">References </w:t>
      </w:r>
    </w:p>
    <w:p w:rsidR="00935FAB" w:rsidRDefault="00935FAB" w:rsidP="005D5653">
      <w:pPr>
        <w:spacing w:line="480" w:lineRule="auto"/>
        <w:rPr>
          <w:rFonts w:cs="Arial"/>
          <w:color w:val="333333"/>
        </w:rPr>
      </w:pPr>
      <w:r w:rsidRPr="00935FAB">
        <w:rPr>
          <w:rFonts w:cs="Arial"/>
          <w:color w:val="333333"/>
        </w:rPr>
        <w:t xml:space="preserve">Friedman, Milton. "The Social Responsibility of Business Is to Increase Its Profits." </w:t>
      </w:r>
      <w:r w:rsidRPr="00935FAB">
        <w:rPr>
          <w:rFonts w:cs="Arial"/>
          <w:i/>
          <w:iCs/>
          <w:color w:val="333333"/>
        </w:rPr>
        <w:t>New York Times Magazine</w:t>
      </w:r>
      <w:r w:rsidRPr="00935FAB">
        <w:rPr>
          <w:rFonts w:cs="Arial"/>
          <w:color w:val="333333"/>
        </w:rPr>
        <w:t xml:space="preserve"> 13 Sept. 1970. Print.</w:t>
      </w:r>
    </w:p>
    <w:p w:rsidR="00935FAB" w:rsidRDefault="00935FAB" w:rsidP="005D5653">
      <w:pPr>
        <w:spacing w:line="480" w:lineRule="auto"/>
        <w:rPr>
          <w:rFonts w:cs="Arial"/>
          <w:color w:val="333333"/>
        </w:rPr>
      </w:pPr>
      <w:r w:rsidRPr="00935FAB">
        <w:rPr>
          <w:rFonts w:cs="Arial"/>
          <w:color w:val="333333"/>
        </w:rPr>
        <w:t xml:space="preserve">DesJardins, Joe. </w:t>
      </w:r>
      <w:proofErr w:type="gramStart"/>
      <w:r w:rsidRPr="00935FAB">
        <w:rPr>
          <w:rFonts w:cs="Arial"/>
          <w:color w:val="333333"/>
        </w:rPr>
        <w:t>"Business and Environmental Sustainability."</w:t>
      </w:r>
      <w:proofErr w:type="gramEnd"/>
      <w:r w:rsidRPr="00935FAB">
        <w:rPr>
          <w:rFonts w:cs="Arial"/>
          <w:color w:val="333333"/>
        </w:rPr>
        <w:t xml:space="preserve"> </w:t>
      </w:r>
      <w:r w:rsidRPr="00935FAB">
        <w:rPr>
          <w:rFonts w:cs="Arial"/>
          <w:i/>
          <w:iCs/>
          <w:color w:val="333333"/>
        </w:rPr>
        <w:t>BUSINESS &amp; PROFESSIONAL ETHICS JOURNAL</w:t>
      </w:r>
      <w:r w:rsidRPr="00935FAB">
        <w:rPr>
          <w:rFonts w:cs="Arial"/>
          <w:color w:val="333333"/>
        </w:rPr>
        <w:t xml:space="preserve"> 24.1 &amp; 2 (2005): 35-59. Print.</w:t>
      </w:r>
    </w:p>
    <w:p w:rsidR="00935FAB" w:rsidRPr="00935FAB" w:rsidRDefault="00935FAB" w:rsidP="005D5653">
      <w:pPr>
        <w:spacing w:line="480" w:lineRule="auto"/>
      </w:pPr>
      <w:r w:rsidRPr="00935FAB">
        <w:rPr>
          <w:rFonts w:cs="Arial"/>
          <w:color w:val="333333"/>
        </w:rPr>
        <w:t xml:space="preserve">Atkins, Betsy. "Is Corporate Social Responsibility Responsible?" </w:t>
      </w:r>
      <w:r w:rsidRPr="00935FAB">
        <w:rPr>
          <w:rFonts w:cs="Arial"/>
          <w:i/>
          <w:iCs/>
          <w:color w:val="333333"/>
        </w:rPr>
        <w:t>Forbes</w:t>
      </w:r>
      <w:r w:rsidRPr="00935FAB">
        <w:rPr>
          <w:rFonts w:cs="Arial"/>
          <w:color w:val="333333"/>
        </w:rPr>
        <w:t xml:space="preserve"> 28 Nov. 2006. Print.</w:t>
      </w:r>
    </w:p>
    <w:sectPr w:rsidR="00935FAB" w:rsidRPr="00935F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653"/>
    <w:rsid w:val="00052B7E"/>
    <w:rsid w:val="0006422E"/>
    <w:rsid w:val="000A7839"/>
    <w:rsid w:val="00155770"/>
    <w:rsid w:val="00194555"/>
    <w:rsid w:val="00301F2A"/>
    <w:rsid w:val="003B3EA1"/>
    <w:rsid w:val="004E097C"/>
    <w:rsid w:val="00554AFD"/>
    <w:rsid w:val="00586D2B"/>
    <w:rsid w:val="005D5653"/>
    <w:rsid w:val="006544AF"/>
    <w:rsid w:val="00935FAB"/>
    <w:rsid w:val="00AB5911"/>
    <w:rsid w:val="00AE29E9"/>
    <w:rsid w:val="00B61BEA"/>
    <w:rsid w:val="00ED2AC0"/>
    <w:rsid w:val="00FA6E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6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6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5987</TotalTime>
  <Pages>5</Pages>
  <Words>1275</Words>
  <Characters>7272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2014-10-15T23:44:00Z</dcterms:created>
  <dcterms:modified xsi:type="dcterms:W3CDTF">2014-10-24T06:22:00Z</dcterms:modified>
</cp:coreProperties>
</file>